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查重发现浙江大学医学院博士生导师潘文胜连续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3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篇论文涉嫌图片重复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15:55:20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潘文胜教授连续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篇论文涉嫌图片重复，这一情况令人担忧。学术研究应当以严谨和诚信为基础，图片重复使用若未经合理解释，可能涉及学术不端。希望相关机构能尽快介入调查，给出公正的结论，并加强学术审查机制，维护科研诚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Cell Death Discovery (2024) 10:15 ; https://doi.org/10.1038/s41420-023-01767-6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8940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3116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BioMed Research International Volume 2017, Article ID 6242103, 10 pages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http://dx.doi.org/10.1155/2017/6242103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5676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5952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Circular RNA circCOL6A3_030 is involved in the metastasis of gastric cancer by encoding polypeptideBioengineered (2021)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pubmed: 34595992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doi:10.1080/21655979.2021.1979915  issn: 2165-5979  issn: 2165-5987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1512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7384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部分图片查重结果通报：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1.WB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条带拼接可能性大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0058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1651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0210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7023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2.WB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条带重复或高度相似！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8558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8226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3.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细胞绿色荧光图片调整亮度后基本一致！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381625" cy="35242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3431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99661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9628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4.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细胞划痕实验图片重复！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6279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7018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5.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跟其他论文图片重复！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48250" cy="311467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0398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浙江大学医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浙江大学医学院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s://mp.weixin.qq.com/mp/appmsgalbum?__biz=MzkxMDYyNzI5NQ==&amp;action=getalbum&amp;album_id=3388268629368176645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499539&amp;idx=1&amp;sn=f5cb611645ed6bf51094d513f89f5451&amp;chksm=c0c039c898e4c4b96a5545f95f35f5aa8f6139bb28c5b4ecc1ba623c55ca1b4708755a571de0&amp;scene=126&amp;sessionid=174219871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