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南京大学呼吸病学研究所所长宋勇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Oncotarget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2025-03-11 00:05:43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 Oct 6;6(30):29664-74.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10.18632/oncotarget.4869.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Campanula dimorphantha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9149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0264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https://pubmed.ncbi.nlm.nih.gov/26336994/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193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8052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宋勇，南京大学医学院附属金陵医院呼吸科主任、肺癌中心主任、南京大学呼吸病学研究所所长。南京大学、南方医科大学、南京医科大学博士研究生导师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。在呼吸系统疑难病例以及肺癌的综合诊治方面有深厚的造诣。任中华医学会呼吸分会全国委员（中华医学会呼吸分会肺癌学组委员）、江苏省医学会呼吸病分会副主任委员兼肺癌学组组长、、《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Translational Lung Cancer Research</w:t>
      </w:r>
      <w:r>
        <w:rPr>
          <w:rStyle w:val="any"/>
          <w:rFonts w:ascii="PMingLiU" w:eastAsia="PMingLiU" w:hAnsi="PMingLiU" w:cs="PMingLiU"/>
          <w:spacing w:val="8"/>
        </w:rPr>
        <w:t>》杂志（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PubMed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收录，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IF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5.132 )</w:t>
      </w:r>
      <w:r>
        <w:rPr>
          <w:rStyle w:val="any"/>
          <w:rFonts w:ascii="PMingLiU" w:eastAsia="PMingLiU" w:hAnsi="PMingLiU" w:cs="PMingLiU"/>
          <w:spacing w:val="8"/>
        </w:rPr>
        <w:t>主编、《中华医学杂志》编委、《医学研究生学报》副主编等国内外学术期刊编委等。主持和承担国家自然科学基金、国家新药基金、江苏省重点科研基金等多项研究课题。以第一作者和通讯作者发表研究论著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</w:t>
      </w:r>
      <w:r>
        <w:rPr>
          <w:rStyle w:val="any"/>
          <w:rFonts w:ascii="PMingLiU" w:eastAsia="PMingLiU" w:hAnsi="PMingLiU" w:cs="PMingLiU"/>
          <w:spacing w:val="8"/>
        </w:rPr>
        <w:t>余篇，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100</w:t>
      </w:r>
      <w:r>
        <w:rPr>
          <w:rStyle w:val="any"/>
          <w:rFonts w:ascii="PMingLiU" w:eastAsia="PMingLiU" w:hAnsi="PMingLiU" w:cs="PMingLiU"/>
          <w:spacing w:val="8"/>
        </w:rPr>
        <w:t>余篇，主编主译专著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本。参与多项指南和共识的制定，如《非小细胞肺癌诊疗指南》、《小细胞肺癌诊疗指南》、《肺癌免疫组化专家共识》、《免疫检查点抑制剂相关肺炎诊治专家共识》、《非小细胞肺癌血液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EGFR</w:t>
      </w:r>
      <w:r>
        <w:rPr>
          <w:rStyle w:val="any"/>
          <w:rFonts w:ascii="PMingLiU" w:eastAsia="PMingLiU" w:hAnsi="PMingLiU" w:cs="PMingLiU"/>
          <w:spacing w:val="8"/>
        </w:rPr>
        <w:t>基因突变检测中国专家共识》《肺癌小样本取材相关问题中国专家共识》《免疫治疗共识》等的制定。以第一完成人获教育部二等奖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项、省部级二等奖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项，第四完成人获国家科技进步二等奖一项。获江苏省医学重点人才、江苏省有突出贡献的中青年专家、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中国呼吸医师奖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等多项称号和奖励。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https://pubpeer.com/publications/C75490BBE587317D0C9ED3C4274DD1#1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499833&amp;idx=2&amp;sn=cf73c26738c64a295b1a31c6875084a0&amp;chksm=c3544e24535ae15210ec9718072fde2a2bf557c3ada8b548b279b97b3f377379e7b620236801&amp;scene=126&amp;sessionid=174214311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