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震惊！帕金森病研究论文因图片拼接质疑被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撤稿，作者态度大不同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22:36:29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96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4 月 23 日，由 Andreas Bender、Paula Desplats 等众多研究人员共同署名的研究论文《TOM40 Mediates Mitochondrial Dysfunction Induced by α-Synuclein Accumulation in Parkinson’s Disease》发表于《PLOS ONE》杂志。该研究聚焦帕金森病中 α- 突触核蛋白积累引发线粒体功能障碍与 TOM40 的关联。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275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97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然而，在文章发表后，有读者对论文中 Figs 1、2 和 3 展示的结果提出质疑。具体表现为：Fig 1A 中的 Tom 40、Tom 20 和 α-syn 等多个图版存在疑似拼接的垂直不连续现象；Fig 2A 中 Tom 20 图版的 1 和 3 泳道结果相似程度超出预期；Fig 3E 中 LV-control α-synA53T 和 LV-Tomm 40 α-synA30P 图版部分重叠。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80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75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8695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19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06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90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对此，通讯作者表示 Figs 1 和 2 的原始数据已无法获取，这使得图片相关质疑无法解决，相关量化结果的可靠性也无法核实。同时，通讯作者承认 Fig 3E 的 LV-Tomm 40 α-synA30P 图版有误，并提供了更新图以及 Figs 3B、3D 和 3F 结果的个体层面数据，解决了 Fig 3E 的问题。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 Figs 1 和 2 未解决的问题对已发表结果的可靠性和真实性存疑，2025 年 3 月 3 日，《PLOS ONE》编辑撤回了这篇文章。通讯作者 AB 同意撤稿，并为发表文章出现的问题致歉，但仍坚持文章的研究发现。而 EM 不同意撤稿，其他作者 PD、BS 等人要么未直接回应，要么无法联系到。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https://journals.plos.org/plosone/article?id=10.1371/journal.pone.0062277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47&amp;idx=3&amp;sn=1e5c4894e975dd08326de16937ef7aaa&amp;chksm=c2a1747cfdc56596cd90303ee415ced0075dcb82dc68678e4e8f132234a0059a5b1ec6cb256a&amp;scene=126&amp;sessionid=17419716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