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图像操纵引打假关注！商丘市第一人民医院肿瘤科论文被质疑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21:36:21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年，来自河南省商丘市第一人民医院肿瘤科一病区的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Yumei Wang , Yinmou Guo </w:t>
      </w:r>
      <w:r>
        <w:rPr>
          <w:rStyle w:val="any"/>
          <w:rFonts w:ascii="PMingLiU" w:eastAsia="PMingLiU" w:hAnsi="PMingLiU" w:cs="PMingLiU"/>
          <w:spacing w:val="8"/>
        </w:rPr>
        <w:t>（通讯作者，音译郭银谋）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Jianzhi Gao , Xiangdong Yuan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Cancer management and research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Tumor-suppressive function of SIRT4 in neuroblastoma through mitochondrial damage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博士在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</w:t>
      </w:r>
      <w:r>
        <w:rPr>
          <w:rStyle w:val="any"/>
          <w:rFonts w:ascii="PMingLiU" w:eastAsia="PMingLiU" w:hAnsi="PMingLiU" w:cs="PMingLiU"/>
          <w:spacing w:val="8"/>
        </w:rPr>
        <w:t>：至少在其中一张图像中细胞已被克隆。我添加了绿色形状以表明我的意思所在。在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的帮助下识别。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61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407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用一个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gif </w:t>
      </w:r>
      <w:r>
        <w:rPr>
          <w:rStyle w:val="any"/>
          <w:rFonts w:ascii="PMingLiU" w:eastAsia="PMingLiU" w:hAnsi="PMingLiU" w:cs="PMingLiU"/>
          <w:spacing w:val="8"/>
        </w:rPr>
        <w:t>图来想象这个可能是最容易的：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829585" cy="305795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81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9585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也请查看由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标注的图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01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250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还有图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8158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98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https://pubpeer.com/publications/9F215121A10E53CB1CB69D0340CEE5#3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商丘市第一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商丘市第一人民医院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xMDYyNzI5NQ==&amp;action=getalbum&amp;album_id=3437527659566235653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499443&amp;idx=1&amp;sn=99e0c0f45ae380f7704f57416da4ee8d&amp;chksm=c00954e29c0e77e8c730a0357cc6e203592c22cfd894ad42828e4dbf1b3669632b8a1f6d4e55&amp;scene=126&amp;sessionid=174204701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