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重磅！湖南师范大学二级教授张坚松</w:t>
        </w:r>
        <w:r>
          <w:rPr>
            <w:rStyle w:val="a"/>
            <w:rFonts w:ascii="Times New Roman" w:eastAsia="Times New Roman" w:hAnsi="Times New Roman" w:cs="Times New Roman"/>
            <w:b w:val="0"/>
            <w:bCs w:val="0"/>
            <w:spacing w:val="8"/>
          </w:rPr>
          <w:t>2019</w:t>
        </w:r>
        <w:r>
          <w:rPr>
            <w:rStyle w:val="a"/>
            <w:rFonts w:ascii="PMingLiU" w:eastAsia="PMingLiU" w:hAnsi="PMingLiU" w:cs="PMingLiU"/>
            <w:b w:val="0"/>
            <w:bCs w:val="0"/>
            <w:spacing w:val="8"/>
          </w:rPr>
          <w:t>年</w:t>
        </w:r>
        <w:r>
          <w:rPr>
            <w:rStyle w:val="a"/>
            <w:rFonts w:ascii="Times New Roman" w:eastAsia="Times New Roman" w:hAnsi="Times New Roman" w:cs="Times New Roman"/>
            <w:b w:val="0"/>
            <w:bCs w:val="0"/>
            <w:spacing w:val="8"/>
          </w:rPr>
          <w:t>Journal of Cancer</w:t>
        </w:r>
        <w:r>
          <w:rPr>
            <w:rStyle w:val="a"/>
            <w:rFonts w:ascii="PMingLiU" w:eastAsia="PMingLiU" w:hAnsi="PMingLiU" w:cs="PMingLiU"/>
            <w:b w:val="0"/>
            <w:bCs w:val="0"/>
            <w:spacing w:val="8"/>
          </w:rPr>
          <w:t>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2025-03-06 00:05:52</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2019 Aug 28;10(21):5244-5255.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10.7150/jca.30143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两组图像似乎在图</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之间重叠，尽管它们的描述似乎不同。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我无法找到本文作者的电子邮件地址。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4591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069893" name=""/>
                    <pic:cNvPicPr>
                      <a:picLocks noChangeAspect="1"/>
                    </pic:cNvPicPr>
                  </pic:nvPicPr>
                  <pic:blipFill>
                    <a:blip xmlns:r="http://schemas.openxmlformats.org/officeDocument/2006/relationships" r:embed="rId6"/>
                    <a:stretch>
                      <a:fillRect/>
                    </a:stretch>
                  </pic:blipFill>
                  <pic:spPr>
                    <a:xfrm>
                      <a:off x="0" y="0"/>
                      <a:ext cx="5276850" cy="4591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Acknowledgements. This study was funded by the Projects of NSFC (No.30760248, No.81172375 and No.31400311), the Project of Scientific Research Fund of Hunan Provincial Education Department (No.14C0707), the Project of Hunan Provincial Natural Science Foundation (No.13JJ3061) and the Scientific Research Fund of Hunan Normal University (No.140668). This project also received financial support from Health and Family Planning Commission of Hunan Province (No. B2016091) and Open Grant of Key Laboratory of Study and Discovery of Small Targeted Molecules of Hunan Province (2019CG01).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1K</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2K</w:t>
      </w:r>
      <w:r>
        <w:rPr>
          <w:rStyle w:val="any"/>
          <w:rFonts w:ascii="PMingLiU" w:eastAsia="PMingLiU" w:hAnsi="PMingLiU" w:cs="PMingLiU"/>
          <w:spacing w:val="8"/>
        </w:rPr>
        <w:t>中的一些波段看起来非常相似，尽管它们似乎被编辑得不同。作者能否提供显示完整凝胶图像的原始数据？我假设期刊最终会按照我的要求向我提供电子邮件地址。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667250" cy="52768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559138" name=""/>
                    <pic:cNvPicPr>
                      <a:picLocks noChangeAspect="1"/>
                    </pic:cNvPicPr>
                  </pic:nvPicPr>
                  <pic:blipFill>
                    <a:blip xmlns:r="http://schemas.openxmlformats.org/officeDocument/2006/relationships" r:embed="rId7"/>
                    <a:stretch>
                      <a:fillRect/>
                    </a:stretch>
                  </pic:blipFill>
                  <pic:spPr>
                    <a:xfrm>
                      <a:off x="0" y="0"/>
                      <a:ext cx="4667250" cy="5276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i/>
          <w:iCs/>
          <w:spacing w:val="8"/>
          <w:lang w:val="en-US" w:eastAsia="en-US"/>
        </w:rPr>
        <w:t>Aneurus inconstans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3K</w:t>
      </w:r>
      <w:r>
        <w:rPr>
          <w:rStyle w:val="any"/>
          <w:rFonts w:ascii="PMingLiU" w:eastAsia="PMingLiU" w:hAnsi="PMingLiU" w:cs="PMingLiU"/>
          <w:spacing w:val="8"/>
        </w:rPr>
        <w:t>（右侧）：</w:t>
      </w:r>
      <w:r>
        <w:rPr>
          <w:rStyle w:val="any"/>
          <w:rFonts w:ascii="Times New Roman" w:eastAsia="Times New Roman" w:hAnsi="Times New Roman" w:cs="Times New Roman"/>
          <w:spacing w:val="8"/>
          <w:lang w:val="en-US" w:eastAsia="en-US"/>
        </w:rPr>
        <w:t>Wen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年也使用了相同的肌动蛋白对照（重新缩放），其中使用的细胞系和进行的治疗不同。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43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7401" name=""/>
                    <pic:cNvPicPr>
                      <a:picLocks noChangeAspect="1"/>
                    </pic:cNvPicPr>
                  </pic:nvPicPr>
                  <pic:blipFill>
                    <a:blip xmlns:r="http://schemas.openxmlformats.org/officeDocument/2006/relationships" r:embed="rId8"/>
                    <a:stretch>
                      <a:fillRect/>
                    </a:stretch>
                  </pic:blipFill>
                  <pic:spPr>
                    <a:xfrm>
                      <a:off x="0" y="0"/>
                      <a:ext cx="5276850" cy="29432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#4</w:t>
      </w:r>
      <w:r>
        <w:rPr>
          <w:rStyle w:val="any"/>
          <w:rFonts w:ascii="Times New Roman" w:eastAsia="Times New Roman" w:hAnsi="Times New Roman" w:cs="Times New Roman"/>
          <w:b/>
          <w:bCs/>
          <w:i/>
          <w:iCs/>
          <w:spacing w:val="8"/>
          <w:lang w:val="en-US" w:eastAsia="en-US"/>
        </w:rPr>
        <w:t>Aneurus inconstans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1K</w:t>
      </w:r>
      <w:r>
        <w:rPr>
          <w:rStyle w:val="any"/>
          <w:rFonts w:ascii="PMingLiU" w:eastAsia="PMingLiU" w:hAnsi="PMingLiU" w:cs="PMingLiU"/>
          <w:spacing w:val="8"/>
        </w:rPr>
        <w:t>（右侧）：相同的肌动蛋白对照出现在</w:t>
      </w:r>
      <w:r>
        <w:rPr>
          <w:rStyle w:val="any"/>
          <w:rFonts w:ascii="Times New Roman" w:eastAsia="Times New Roman" w:hAnsi="Times New Roman" w:cs="Times New Roman"/>
          <w:spacing w:val="8"/>
          <w:lang w:val="en-US" w:eastAsia="en-US"/>
        </w:rPr>
        <w:t>Cao</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年的图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中（撤回论文）。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219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00097" name=""/>
                    <pic:cNvPicPr>
                      <a:picLocks noChangeAspect="1"/>
                    </pic:cNvPicPr>
                  </pic:nvPicPr>
                  <pic:blipFill>
                    <a:blip xmlns:r="http://schemas.openxmlformats.org/officeDocument/2006/relationships" r:embed="rId9"/>
                    <a:stretch>
                      <a:fillRect/>
                    </a:stretch>
                  </pic:blipFill>
                  <pic:spPr>
                    <a:xfrm>
                      <a:off x="0" y="0"/>
                      <a:ext cx="5276850" cy="3219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#5</w:t>
      </w:r>
      <w:r>
        <w:rPr>
          <w:rStyle w:val="any"/>
          <w:rFonts w:ascii="Times New Roman" w:eastAsia="Times New Roman" w:hAnsi="Times New Roman" w:cs="Times New Roman"/>
          <w:b/>
          <w:bCs/>
          <w:i/>
          <w:iCs/>
          <w:spacing w:val="8"/>
          <w:lang w:val="en-US" w:eastAsia="en-US"/>
        </w:rPr>
        <w:t>Aneurus inconstans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3k</w:t>
      </w:r>
      <w:r>
        <w:rPr>
          <w:rStyle w:val="any"/>
          <w:rFonts w:ascii="PMingLiU" w:eastAsia="PMingLiU" w:hAnsi="PMingLiU" w:cs="PMingLiU"/>
          <w:spacing w:val="8"/>
        </w:rPr>
        <w:t>（右）：取自其他条件和</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或描述不同的纸张的印迹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9146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0075" name=""/>
                    <pic:cNvPicPr>
                      <a:picLocks noChangeAspect="1"/>
                    </pic:cNvPicPr>
                  </pic:nvPicPr>
                  <pic:blipFill>
                    <a:blip xmlns:r="http://schemas.openxmlformats.org/officeDocument/2006/relationships" r:embed="rId10"/>
                    <a:stretch>
                      <a:fillRect/>
                    </a:stretch>
                  </pic:blipFill>
                  <pic:spPr>
                    <a:xfrm>
                      <a:off x="0" y="0"/>
                      <a:ext cx="5276850" cy="2914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#6</w:t>
      </w:r>
      <w:r>
        <w:rPr>
          <w:rStyle w:val="any"/>
          <w:rFonts w:ascii="Times New Roman" w:eastAsia="Times New Roman" w:hAnsi="Times New Roman" w:cs="Times New Roman"/>
          <w:b/>
          <w:bCs/>
          <w:i/>
          <w:iCs/>
          <w:spacing w:val="8"/>
          <w:lang w:val="en-US" w:eastAsia="en-US"/>
        </w:rPr>
        <w:t>Aneurus inconstans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2k</w:t>
      </w:r>
      <w:r>
        <w:rPr>
          <w:rStyle w:val="any"/>
          <w:rFonts w:ascii="PMingLiU" w:eastAsia="PMingLiU" w:hAnsi="PMingLiU" w:cs="PMingLiU"/>
          <w:spacing w:val="8"/>
        </w:rPr>
        <w:t>（左侧）：</w:t>
      </w:r>
      <w:r>
        <w:rPr>
          <w:rStyle w:val="any"/>
          <w:rFonts w:ascii="Times New Roman" w:eastAsia="Times New Roman" w:hAnsi="Times New Roman" w:cs="Times New Roman"/>
          <w:spacing w:val="8"/>
          <w:lang w:val="en-US" w:eastAsia="en-US"/>
        </w:rPr>
        <w:t>Oct4</w:t>
      </w:r>
      <w:r>
        <w:rPr>
          <w:rStyle w:val="any"/>
          <w:rFonts w:ascii="PMingLiU" w:eastAsia="PMingLiU" w:hAnsi="PMingLiU" w:cs="PMingLiU"/>
          <w:spacing w:val="8"/>
        </w:rPr>
        <w:t>面板与</w:t>
      </w:r>
      <w:r>
        <w:rPr>
          <w:rStyle w:val="any"/>
          <w:rFonts w:ascii="Times New Roman" w:eastAsia="Times New Roman" w:hAnsi="Times New Roman" w:cs="Times New Roman"/>
          <w:spacing w:val="8"/>
          <w:lang w:val="en-US" w:eastAsia="en-US"/>
        </w:rPr>
        <w:t>Lin</w:t>
      </w:r>
      <w:r>
        <w:rPr>
          <w:rStyle w:val="any"/>
          <w:rFonts w:ascii="PMingLiU" w:eastAsia="PMingLiU" w:hAnsi="PMingLiU" w:cs="PMingLiU"/>
          <w:spacing w:val="8"/>
        </w:rPr>
        <w:t>等人</w:t>
      </w:r>
      <w:r>
        <w:rPr>
          <w:rStyle w:val="any"/>
          <w:rFonts w:ascii="Times New Roman" w:eastAsia="Times New Roman" w:hAnsi="Times New Roman" w:cs="Times New Roman"/>
          <w:spacing w:val="8"/>
          <w:lang w:val="en-US" w:eastAsia="en-US"/>
        </w:rPr>
        <w:t>2015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PLOS One 0</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:e0123305</w:t>
      </w:r>
      <w:r>
        <w:rPr>
          <w:rStyle w:val="any"/>
          <w:rFonts w:ascii="PMingLiU" w:eastAsia="PMingLiU" w:hAnsi="PMingLiU" w:cs="PMingLiU"/>
          <w:spacing w:val="8"/>
        </w:rPr>
        <w:t>（后者似乎没有问题）的图</w:t>
      </w:r>
      <w:r>
        <w:rPr>
          <w:rStyle w:val="any"/>
          <w:rFonts w:ascii="Times New Roman" w:eastAsia="Times New Roman" w:hAnsi="Times New Roman" w:cs="Times New Roman"/>
          <w:spacing w:val="8"/>
          <w:lang w:val="en-US" w:eastAsia="en-US"/>
        </w:rPr>
        <w:t>5a</w:t>
      </w:r>
      <w:r>
        <w:rPr>
          <w:rStyle w:val="any"/>
          <w:rFonts w:ascii="PMingLiU" w:eastAsia="PMingLiU" w:hAnsi="PMingLiU" w:cs="PMingLiU"/>
          <w:spacing w:val="8"/>
        </w:rPr>
        <w:t>中一个无关小组四年前发表的印迹相同，其中它被描述为</w:t>
      </w:r>
      <w:r>
        <w:rPr>
          <w:rStyle w:val="any"/>
          <w:rFonts w:ascii="Times New Roman" w:eastAsia="Times New Roman" w:hAnsi="Times New Roman" w:cs="Times New Roman"/>
          <w:spacing w:val="8"/>
          <w:lang w:val="en-US" w:eastAsia="en-US"/>
        </w:rPr>
        <w:t>EGFR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w:t>
      </w:r>
      <w:r>
        <w:rPr>
          <w:rStyle w:val="any"/>
          <w:rFonts w:ascii="PMingLiU" w:eastAsia="PMingLiU" w:hAnsi="PMingLiU" w:cs="PMingLiU"/>
          <w:spacing w:val="8"/>
        </w:rPr>
        <w:t>软件</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8003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918638" name=""/>
                    <pic:cNvPicPr>
                      <a:picLocks noChangeAspect="1"/>
                    </pic:cNvPicPr>
                  </pic:nvPicPr>
                  <pic:blipFill>
                    <a:blip xmlns:r="http://schemas.openxmlformats.org/officeDocument/2006/relationships" r:embed="rId11"/>
                    <a:stretch>
                      <a:fillRect/>
                    </a:stretch>
                  </pic:blipFill>
                  <pic:spPr>
                    <a:xfrm>
                      <a:off x="0" y="0"/>
                      <a:ext cx="5276850" cy="2800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#7</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11</w:t>
      </w:r>
      <w:r>
        <w:rPr>
          <w:rStyle w:val="any"/>
          <w:rFonts w:ascii="PMingLiU" w:eastAsia="PMingLiU" w:hAnsi="PMingLiU" w:cs="PMingLiU"/>
          <w:spacing w:val="8"/>
        </w:rPr>
        <w:t>月发表评论</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i/>
          <w:iCs/>
          <w:spacing w:val="8"/>
          <w:lang w:val="en-US" w:eastAsia="en-US"/>
        </w:rPr>
        <w:t>[left]</w:t>
      </w:r>
      <w:r>
        <w:rPr>
          <w:rStyle w:val="any"/>
          <w:rFonts w:ascii="Times New Roman" w:eastAsia="Times New Roman" w:hAnsi="Times New Roman" w:cs="Times New Roman"/>
          <w:spacing w:val="8"/>
          <w:lang w:val="en-US" w:eastAsia="en-US"/>
        </w:rPr>
        <w:t> Fig 2E from     "Modulation of MnSOD and FoxM1 Is Involved in Invasion and EMT     Suppression by Isovitexin in Hepatocellular Carcinoma Cells" (</w:t>
      </w:r>
      <w:r>
        <w:rPr>
          <w:rStyle w:val="any"/>
          <w:rFonts w:ascii="Times New Roman" w:eastAsia="Times New Roman" w:hAnsi="Times New Roman" w:cs="Times New Roman"/>
          <w:spacing w:val="8"/>
          <w:lang w:val="en-US" w:eastAsia="en-US"/>
        </w:rPr>
        <w:t>Qiu et al 2020</w:t>
      </w:r>
      <w:r>
        <w:rPr>
          <w:rStyle w:val="any"/>
          <w:rFonts w:ascii="Times New Roman" w:eastAsia="Times New Roman" w:hAnsi="Times New Roman" w:cs="Times New Roman"/>
          <w:spacing w:val="8"/>
          <w:lang w:val="en-US" w:eastAsia="en-US"/>
        </w:rPr>
        <w:t>).</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i/>
          <w:iCs/>
          <w:spacing w:val="8"/>
          <w:lang w:val="en-US" w:eastAsia="en-US"/>
        </w:rPr>
        <w:t>[right]</w:t>
      </w:r>
      <w:r>
        <w:rPr>
          <w:rStyle w:val="any"/>
          <w:rFonts w:ascii="Times New Roman" w:eastAsia="Times New Roman" w:hAnsi="Times New Roman" w:cs="Times New Roman"/>
          <w:spacing w:val="8"/>
          <w:lang w:val="en-US" w:eastAsia="en-US"/>
        </w:rPr>
        <w:t> </w:t>
      </w:r>
      <w:r>
        <w:rPr>
          <w:rStyle w:val="any"/>
          <w:rFonts w:ascii="Times New Roman" w:eastAsia="Times New Roman" w:hAnsi="Times New Roman" w:cs="Times New Roman"/>
          <w:b/>
          <w:bCs/>
          <w:spacing w:val="8"/>
          <w:lang w:val="en-US" w:eastAsia="en-US"/>
        </w:rPr>
        <w:t>Fig 3K</w:t>
      </w:r>
      <w:r>
        <w:rPr>
          <w:rStyle w:val="any"/>
          <w:rFonts w:ascii="Times New Roman" w:eastAsia="Times New Roman" w:hAnsi="Times New Roman" w:cs="Times New Roman"/>
          <w:spacing w:val="8"/>
          <w:lang w:val="en-US" w:eastAsia="en-US"/>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812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43398" name=""/>
                    <pic:cNvPicPr>
                      <a:picLocks noChangeAspect="1"/>
                    </pic:cNvPicPr>
                  </pic:nvPicPr>
                  <pic:blipFill>
                    <a:blip xmlns:r="http://schemas.openxmlformats.org/officeDocument/2006/relationships" r:embed="rId12"/>
                    <a:stretch>
                      <a:fillRect/>
                    </a:stretch>
                  </pic:blipFill>
                  <pic:spPr>
                    <a:xfrm>
                      <a:off x="0" y="0"/>
                      <a:ext cx="5276850" cy="2181225"/>
                    </a:xfrm>
                    <a:prstGeom prst="rect">
                      <a:avLst/>
                    </a:prstGeom>
                  </pic:spPr>
                </pic:pic>
              </a:graphicData>
            </a:graphic>
          </wp:inline>
        </w:drawing>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i/>
          <w:iCs/>
          <w:spacing w:val="8"/>
          <w:lang w:val="en-US" w:eastAsia="en-US"/>
        </w:rPr>
        <w:t>[left]</w:t>
      </w:r>
      <w:r>
        <w:rPr>
          <w:rStyle w:val="any"/>
          <w:rFonts w:ascii="Times New Roman" w:eastAsia="Times New Roman" w:hAnsi="Times New Roman" w:cs="Times New Roman"/>
          <w:spacing w:val="8"/>
          <w:lang w:val="en-US" w:eastAsia="en-US"/>
        </w:rPr>
        <w:t> Fig 6A from Qiu et al     (2020).</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i/>
          <w:iCs/>
          <w:spacing w:val="8"/>
          <w:lang w:val="en-US" w:eastAsia="en-US"/>
        </w:rPr>
        <w:t>[right]</w:t>
      </w:r>
      <w:r>
        <w:rPr>
          <w:rStyle w:val="any"/>
          <w:rFonts w:ascii="Times New Roman" w:eastAsia="Times New Roman" w:hAnsi="Times New Roman" w:cs="Times New Roman"/>
          <w:spacing w:val="8"/>
          <w:lang w:val="en-US" w:eastAsia="en-US"/>
        </w:rPr>
        <w:t> Fig 4k.</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7907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01612" name=""/>
                    <pic:cNvPicPr>
                      <a:picLocks noChangeAspect="1"/>
                    </pic:cNvPicPr>
                  </pic:nvPicPr>
                  <pic:blipFill>
                    <a:blip xmlns:r="http://schemas.openxmlformats.org/officeDocument/2006/relationships" r:embed="rId13"/>
                    <a:stretch>
                      <a:fillRect/>
                    </a:stretch>
                  </pic:blipFill>
                  <pic:spPr>
                    <a:xfrm>
                      <a:off x="0" y="0"/>
                      <a:ext cx="5276850" cy="17907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#8</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2024</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撤销日期：</w:t>
      </w:r>
      <w:r>
        <w:rPr>
          <w:rStyle w:val="any"/>
          <w:rFonts w:ascii="Times New Roman" w:eastAsia="Times New Roman" w:hAnsi="Times New Roman" w:cs="Times New Roman"/>
          <w:spacing w:val="8"/>
          <w:lang w:val="en-US" w:eastAsia="en-US"/>
        </w:rPr>
        <w:t>2022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我们很遗憾撤回我们的文章（</w:t>
      </w:r>
      <w:r>
        <w:rPr>
          <w:rStyle w:val="any"/>
          <w:rFonts w:ascii="Times New Roman" w:eastAsia="Times New Roman" w:hAnsi="Times New Roman" w:cs="Times New Roman"/>
          <w:spacing w:val="8"/>
          <w:lang w:val="en-US" w:eastAsia="en-US"/>
        </w:rPr>
        <w:t>DOI:10.7150/jca.30143</w:t>
      </w:r>
      <w:r>
        <w:rPr>
          <w:rStyle w:val="any"/>
          <w:rFonts w:ascii="PMingLiU" w:eastAsia="PMingLiU" w:hAnsi="PMingLiU" w:cs="PMingLiU"/>
          <w:spacing w:val="8"/>
        </w:rPr>
        <w:t>）。我们无法重新验证蛋白质印迹的原始图像，因为大多数作者已经离开实验室，要么已经毕业，要么已经搬迁。此外，我们没有财政资源重复实验，因此无法提交勘误表。所有作者都同意撤回这篇文章。</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#9</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为了完整起见：似乎还有另一篇论文。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3K</w:t>
      </w:r>
      <w:r>
        <w:rPr>
          <w:rStyle w:val="any"/>
          <w:rFonts w:ascii="PMingLiU" w:eastAsia="PMingLiU" w:hAnsi="PMingLiU" w:cs="PMingLiU"/>
          <w:spacing w:val="8"/>
        </w:rPr>
        <w:t>中的凝胶切片似乎来源于：图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w:t>
      </w:r>
      <w:r>
        <w:rPr>
          <w:rStyle w:val="any"/>
          <w:rFonts w:ascii="PMingLiU" w:eastAsia="PMingLiU" w:hAnsi="PMingLiU" w:cs="PMingLiU"/>
          <w:spacing w:val="8"/>
        </w:rPr>
        <w:t>癌症</w:t>
      </w:r>
      <w:r>
        <w:rPr>
          <w:rStyle w:val="any"/>
          <w:rFonts w:ascii="Times New Roman" w:eastAsia="Times New Roman" w:hAnsi="Times New Roman" w:cs="Times New Roman"/>
          <w:spacing w:val="8"/>
          <w:lang w:val="en-US" w:eastAsia="en-US"/>
        </w:rPr>
        <w:t>Therapeutics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doi:10.158/1535-7163.mct-12-0102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4781550" cy="39243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5365" name=""/>
                    <pic:cNvPicPr>
                      <a:picLocks noChangeAspect="1"/>
                    </pic:cNvPicPr>
                  </pic:nvPicPr>
                  <pic:blipFill>
                    <a:blip xmlns:r="http://schemas.openxmlformats.org/officeDocument/2006/relationships" r:embed="rId14"/>
                    <a:stretch>
                      <a:fillRect/>
                    </a:stretch>
                  </pic:blipFill>
                  <pic:spPr>
                    <a:xfrm>
                      <a:off x="0" y="0"/>
                      <a:ext cx="4781550" cy="39243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https://pubmed.ncbi.nlm.nih.gov/31602275/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99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20319" name=""/>
                    <pic:cNvPicPr>
                      <a:picLocks noChangeAspect="1"/>
                    </pic:cNvPicPr>
                  </pic:nvPicPr>
                  <pic:blipFill>
                    <a:blip xmlns:r="http://schemas.openxmlformats.org/officeDocument/2006/relationships" r:embed="rId15"/>
                    <a:stretch>
                      <a:fillRect/>
                    </a:stretch>
                  </pic:blipFill>
                  <pic:spPr>
                    <a:xfrm>
                      <a:off x="0" y="0"/>
                      <a:ext cx="5276850" cy="3009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张坚松，男，博士，二级教授，博士生导师。国家第五轮学科评估专家、湖南省生理科学学会第十二届理事会副理事长、湖南省医学教育科技学会副会长、教育部学位中心学位论文评审专家、湖南省科技厅科技项目、湖南省自然科学基金项目评审专家、湖南省一流本科专业建设点《临床医学》专业负责人、湖南师范大学医学院生理学学位点负责人。主要从事呼吸生理研究，主持和参与国家及省级科研项目</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余项，发表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等学术论文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https://pubpeer.com/publications/ADCC1294940567D6BF455660EEDDE6#9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jpeg" /><Relationship Id="rId15" Type="http://schemas.openxmlformats.org/officeDocument/2006/relationships/image" Target="media/image10.jpeg"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499644&amp;idx=3&amp;sn=56b40bef62f96d2dd3d599a8ee9e0482&amp;chksm=c3068fd46100a7b79ba0a7c96963d2ccfb81d0688cf619c281fac8a85bbaf436434a7b7b87ae&amp;scene=126&amp;sessionid=174197276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