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广州中医药大学的论文被撤稿，因图像内部重叠且于他文图像重叠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13:04:08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Exploration of Multiple Signaling Pathways Through Which Sodium Tanshinone IIA Sulfonate Attenuates Pathologic Remodeling Experimental Infarction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Pharmacology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发表时间：2019年7月12日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10.3389/fphar.2019.00779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稿原因：图6B和图7B之间存在图像重复。同时，也发现图3C、6B和9B中的部分面板也曾在其他文章中发表过。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886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54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81703877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81703848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81673702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）、广东省珠江学者资助计划（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年资助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SM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973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计划，编号：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2015CB554400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2016A030313636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2017A030310123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2017A030313725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）、广东省医学科学技术研究基金（编号：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A2016192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）、广东省科学技术厅（编号：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2014A020221044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）以及广东省中医院项目（编号：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YN2015QN15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）的资金支持。资助方未参与本项目的开发、数据收集、本手稿的撰写以及发表决策。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中的一幅图像似乎可能存在重叠。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77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中的一幅图像似乎也与一篇无关论文（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10.1016/j.ejphar.2021.174438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73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似乎也上述无关论文的图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共享了一幅图像。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0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42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中的一组图像似乎出现在《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Artificial Cells Nanomedicine and Biotechnology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doi: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10.1080/21691401.2018.1508028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中。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3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60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中有三对图像似乎与另一篇由共同作者发表的论文（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doi: 10.3389/fphys.2018.00589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中的图像重叠。其中一些图像被用来表示不同的实验条件（绿色和黑色框）。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15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发表后，有人对其中图片的完整性提出了质疑。经核查，发现图6B和图7B之间存在图像重复。同时，也发现图3C、6B和9B中的部分面板也曾在其他文章中发表过。作者在按照Frontiers政策进行的调查期间未能提供令人满意的解释。因此，该文章的数据和结论被认为不可靠，文章已被撤回。此次撤回得到了Frontiers in Pharmacology的首席编辑和Frontiers的首席执行编辑的批准。作者MV同意此次撤回。作者SM、MC、MZ和AH未对关于此次撤回的信函作出回应。Frontiers感谢PubPeer的用户让我们注意到这篇已发表的文章。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https://www.frontiersin.org/journals/pharmacology/articles/10.3389/fphar.2025.1575629/full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1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0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82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18&amp;idx=3&amp;sn=445194e381de3d5835cbcc9023eed3d8&amp;chksm=c247f8fa7443e822c199d8f96be02719614688f8883746dbed9013a2a4515f06d45119ce3eac&amp;scene=126&amp;sessionid=17419712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