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陕西科技大学食品学院研究被指数据欠缺，放大处理惹争议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13:44:02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8297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近日，《International Journal of Biological Macromolecules》期刊上一篇题为“Silver nanoparticle-loaded konjac glucomannan/silk fibroin composite hydrogels for enhanced wound healing” 负载银纳米颗粒的魔芋葡甘聚糖/丝素蛋白复合水凝胶促进伤口愈合的研究因图像重复问题引发关注。该研究由Yanjun Li（通讯作者）  , Donglan Yong , Jingwen Shen , Ruina Bian , Yong Wang共同完成，通讯单位为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陕西科技大学食品学院。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02359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6061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2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3070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7435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2025年3月评论人Archasia belfragei指出本文存在图像重复：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69291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6792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2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https://pubpeer.com/publications/61BD6BC9401D8A4887FAADAA38FD2E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8685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3082&amp;idx=1&amp;sn=15be384069e538d1ddbf3ffd46eaebd2&amp;chksm=c38a9ccb5506ad43ffd86dc8987426e74ec7cda4abbeba9b185fa221f4300e34b94d12ba262f&amp;scene=126&amp;sessionid=174197229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